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46A994" w14:textId="79BE6098" w:rsidR="00966CB0" w:rsidRPr="00921496" w:rsidRDefault="00BC1C6C" w:rsidP="005C4803">
      <w:pPr>
        <w:tabs>
          <w:tab w:val="right" w:pos="9360"/>
        </w:tabs>
        <w:spacing w:line="480" w:lineRule="auto"/>
        <w:contextualSpacing/>
        <w:rPr>
          <w:rFonts w:ascii="Times New Roman" w:hAnsi="Times New Roman" w:cs="Times New Roman"/>
        </w:rPr>
      </w:pPr>
      <w:r w:rsidRPr="00921496">
        <w:rPr>
          <w:rFonts w:ascii="Times New Roman" w:hAnsi="Times New Roman" w:cs="Times New Roman"/>
        </w:rPr>
        <w:t>Jared V Purcell</w:t>
      </w:r>
      <w:r w:rsidRPr="00921496">
        <w:rPr>
          <w:rFonts w:ascii="Times New Roman" w:hAnsi="Times New Roman" w:cs="Times New Roman"/>
        </w:rPr>
        <w:tab/>
      </w:r>
    </w:p>
    <w:p w14:paraId="39B58AA0" w14:textId="799A1DCB" w:rsidR="00BC1C6C" w:rsidRPr="00921496" w:rsidRDefault="00BC1C6C" w:rsidP="005C4803">
      <w:pPr>
        <w:spacing w:line="480" w:lineRule="auto"/>
        <w:contextualSpacing/>
        <w:rPr>
          <w:rFonts w:ascii="Times New Roman" w:hAnsi="Times New Roman" w:cs="Times New Roman"/>
        </w:rPr>
      </w:pPr>
      <w:r w:rsidRPr="00921496">
        <w:rPr>
          <w:rFonts w:ascii="Times New Roman" w:hAnsi="Times New Roman" w:cs="Times New Roman"/>
        </w:rPr>
        <w:t xml:space="preserve">Professor </w:t>
      </w:r>
      <w:r w:rsidR="00F767BB" w:rsidRPr="00921496">
        <w:rPr>
          <w:rFonts w:ascii="Times New Roman" w:hAnsi="Times New Roman" w:cs="Times New Roman"/>
        </w:rPr>
        <w:t xml:space="preserve">R. </w:t>
      </w:r>
      <w:r w:rsidRPr="00921496">
        <w:rPr>
          <w:rFonts w:ascii="Times New Roman" w:hAnsi="Times New Roman" w:cs="Times New Roman"/>
        </w:rPr>
        <w:t>Nanian</w:t>
      </w:r>
    </w:p>
    <w:p w14:paraId="0C7E302D" w14:textId="0A9EE1CA" w:rsidR="00BC1C6C" w:rsidRPr="00921496" w:rsidRDefault="00BC1C6C" w:rsidP="005C4803">
      <w:pPr>
        <w:spacing w:line="480" w:lineRule="auto"/>
        <w:contextualSpacing/>
        <w:rPr>
          <w:rFonts w:ascii="Times New Roman" w:hAnsi="Times New Roman" w:cs="Times New Roman"/>
        </w:rPr>
      </w:pPr>
      <w:r w:rsidRPr="00921496">
        <w:rPr>
          <w:rFonts w:ascii="Times New Roman" w:hAnsi="Times New Roman" w:cs="Times New Roman"/>
        </w:rPr>
        <w:t>ENGH 302-H29</w:t>
      </w:r>
    </w:p>
    <w:p w14:paraId="2E6D68B0" w14:textId="61CEF742" w:rsidR="00BC1C6C" w:rsidRPr="00921496" w:rsidRDefault="0093005F" w:rsidP="005C4803">
      <w:pPr>
        <w:spacing w:line="48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May 1, 2019</w:t>
      </w:r>
    </w:p>
    <w:p w14:paraId="13C90012" w14:textId="66AA9A54" w:rsidR="00460F94" w:rsidRDefault="0093005F" w:rsidP="00460F94">
      <w:pPr>
        <w:spacing w:line="480" w:lineRule="auto"/>
        <w:contextualSpacing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Peer Response</w:t>
      </w:r>
      <w:r w:rsidR="00460F94">
        <w:rPr>
          <w:rFonts w:ascii="Times New Roman" w:hAnsi="Times New Roman" w:cs="Times New Roman"/>
        </w:rPr>
        <w:t xml:space="preserve"> III: Stage Two</w:t>
      </w:r>
      <w:r w:rsidR="00C6405B">
        <w:rPr>
          <w:rFonts w:ascii="Times New Roman" w:hAnsi="Times New Roman" w:cs="Times New Roman"/>
        </w:rPr>
        <w:t>, Written and Oral Commentary</w:t>
      </w:r>
    </w:p>
    <w:p w14:paraId="54EC3E78" w14:textId="4240491E" w:rsidR="00CF1098" w:rsidRDefault="00CF1098" w:rsidP="0093005F">
      <w:pPr>
        <w:spacing w:line="48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 </w:t>
      </w:r>
      <w:r w:rsidR="003D505C">
        <w:rPr>
          <w:rFonts w:ascii="Times New Roman" w:hAnsi="Times New Roman" w:cs="Times New Roman"/>
        </w:rPr>
        <w:t xml:space="preserve">(Reggie &amp; Godbolt) </w:t>
      </w:r>
      <w:r>
        <w:rPr>
          <w:rFonts w:ascii="Times New Roman" w:hAnsi="Times New Roman" w:cs="Times New Roman"/>
        </w:rPr>
        <w:t xml:space="preserve">Lack of </w:t>
      </w:r>
      <w:r w:rsidR="00F10035">
        <w:rPr>
          <w:rFonts w:ascii="Times New Roman" w:hAnsi="Times New Roman" w:cs="Times New Roman"/>
        </w:rPr>
        <w:t xml:space="preserve">explicit </w:t>
      </w:r>
      <w:r>
        <w:rPr>
          <w:rFonts w:ascii="Times New Roman" w:hAnsi="Times New Roman" w:cs="Times New Roman"/>
        </w:rPr>
        <w:t>quoting to relate to citation and citations are APA</w:t>
      </w:r>
      <w:r w:rsidR="006069F4">
        <w:rPr>
          <w:rFonts w:ascii="Times New Roman" w:hAnsi="Times New Roman" w:cs="Times New Roman"/>
        </w:rPr>
        <w:t xml:space="preserve"> (Jennifer)</w:t>
      </w:r>
      <w:r w:rsidR="00867E88">
        <w:rPr>
          <w:rFonts w:ascii="Times New Roman" w:hAnsi="Times New Roman" w:cs="Times New Roman"/>
        </w:rPr>
        <w:t xml:space="preserve"> </w:t>
      </w:r>
      <w:r w:rsidR="00C6405B">
        <w:rPr>
          <w:rFonts w:ascii="Times New Roman" w:hAnsi="Times New Roman" w:cs="Times New Roman"/>
        </w:rPr>
        <w:t xml:space="preserve">The in-text citations need to be amended with page numbers instead of years. It’s not clear what words are specifically mine or from the cited work. </w:t>
      </w:r>
    </w:p>
    <w:p w14:paraId="46BDAA76" w14:textId="1ED18EAE" w:rsidR="00CF1098" w:rsidRDefault="00CF1098" w:rsidP="0093005F">
      <w:pPr>
        <w:spacing w:line="48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 </w:t>
      </w:r>
      <w:r w:rsidR="00135673">
        <w:rPr>
          <w:rFonts w:ascii="Times New Roman" w:hAnsi="Times New Roman" w:cs="Times New Roman"/>
        </w:rPr>
        <w:t xml:space="preserve">(Godbolt &amp; Reggie) Clarify some of the </w:t>
      </w:r>
      <w:r w:rsidR="00460F94">
        <w:rPr>
          <w:rFonts w:ascii="Times New Roman" w:hAnsi="Times New Roman" w:cs="Times New Roman"/>
        </w:rPr>
        <w:t>detailed</w:t>
      </w:r>
      <w:r w:rsidR="00135673">
        <w:rPr>
          <w:rFonts w:ascii="Times New Roman" w:hAnsi="Times New Roman" w:cs="Times New Roman"/>
        </w:rPr>
        <w:t xml:space="preserve"> speech that deviates from the argument.</w:t>
      </w:r>
    </w:p>
    <w:p w14:paraId="071FE649" w14:textId="2791C5B1" w:rsidR="00C6405B" w:rsidRDefault="00C6405B" w:rsidP="0093005F">
      <w:pPr>
        <w:spacing w:line="48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Since my paper is directed to readers in the study, I expect that the terminology would be clearer</w:t>
      </w:r>
      <w:r w:rsidR="005E0B43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I will give my attention to the context </w:t>
      </w:r>
      <w:r w:rsidR="005E0B43">
        <w:rPr>
          <w:rFonts w:ascii="Times New Roman" w:hAnsi="Times New Roman" w:cs="Times New Roman"/>
        </w:rPr>
        <w:t xml:space="preserve">of specific terminology </w:t>
      </w:r>
      <w:r>
        <w:rPr>
          <w:rFonts w:ascii="Times New Roman" w:hAnsi="Times New Roman" w:cs="Times New Roman"/>
        </w:rPr>
        <w:t xml:space="preserve">and determine if </w:t>
      </w:r>
      <w:r w:rsidR="005E0B43">
        <w:rPr>
          <w:rFonts w:ascii="Times New Roman" w:hAnsi="Times New Roman" w:cs="Times New Roman"/>
        </w:rPr>
        <w:t>it’s clear.</w:t>
      </w:r>
    </w:p>
    <w:p w14:paraId="2B8F0412" w14:textId="271741B3" w:rsidR="00CF1098" w:rsidRDefault="00CF1098" w:rsidP="0093005F">
      <w:pPr>
        <w:spacing w:line="48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8A2B81">
        <w:rPr>
          <w:rFonts w:ascii="Times New Roman" w:hAnsi="Times New Roman" w:cs="Times New Roman"/>
        </w:rPr>
        <w:t xml:space="preserve"> </w:t>
      </w:r>
      <w:r w:rsidR="00B86313">
        <w:rPr>
          <w:rFonts w:ascii="Times New Roman" w:hAnsi="Times New Roman" w:cs="Times New Roman"/>
        </w:rPr>
        <w:t>(Godbolt) It’s difficult to discern what stance the author is taking on the theory</w:t>
      </w:r>
      <w:r w:rsidR="005E0B43">
        <w:rPr>
          <w:rFonts w:ascii="Times New Roman" w:hAnsi="Times New Roman" w:cs="Times New Roman"/>
        </w:rPr>
        <w:t xml:space="preserve">. I agree that there is ambiguity on my stance, </w:t>
      </w:r>
      <w:bookmarkStart w:id="0" w:name="_GoBack"/>
      <w:bookmarkEnd w:id="0"/>
      <w:r w:rsidR="005E0B43">
        <w:rPr>
          <w:rFonts w:ascii="Times New Roman" w:hAnsi="Times New Roman" w:cs="Times New Roman"/>
        </w:rPr>
        <w:t xml:space="preserve">because it depends on how you discern the natural continuum of language as preservation in its “pure” form or influenced by contact. </w:t>
      </w:r>
    </w:p>
    <w:p w14:paraId="7FEA8765" w14:textId="5312A18A" w:rsidR="00CF1098" w:rsidRDefault="00CF1098" w:rsidP="0093005F">
      <w:pPr>
        <w:spacing w:line="48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8A2B81">
        <w:rPr>
          <w:rFonts w:ascii="Times New Roman" w:hAnsi="Times New Roman" w:cs="Times New Roman"/>
        </w:rPr>
        <w:t xml:space="preserve"> </w:t>
      </w:r>
      <w:r w:rsidR="002B3E92">
        <w:rPr>
          <w:rFonts w:ascii="Times New Roman" w:hAnsi="Times New Roman" w:cs="Times New Roman"/>
        </w:rPr>
        <w:t>(Reggie)</w:t>
      </w:r>
      <w:r w:rsidR="008D7CFA">
        <w:rPr>
          <w:rFonts w:ascii="Times New Roman" w:hAnsi="Times New Roman" w:cs="Times New Roman"/>
        </w:rPr>
        <w:t xml:space="preserve"> I need e</w:t>
      </w:r>
      <w:r w:rsidR="008A2B81">
        <w:rPr>
          <w:rFonts w:ascii="Times New Roman" w:hAnsi="Times New Roman" w:cs="Times New Roman"/>
        </w:rPr>
        <w:t>xplicit extended arguments and applied quotes,</w:t>
      </w:r>
      <w:r w:rsidR="002B3E92">
        <w:rPr>
          <w:rFonts w:ascii="Times New Roman" w:hAnsi="Times New Roman" w:cs="Times New Roman"/>
        </w:rPr>
        <w:t xml:space="preserve"> which parts are </w:t>
      </w:r>
      <w:r w:rsidR="00135673">
        <w:rPr>
          <w:rFonts w:ascii="Times New Roman" w:hAnsi="Times New Roman" w:cs="Times New Roman"/>
        </w:rPr>
        <w:t>the author’s--</w:t>
      </w:r>
      <w:r w:rsidR="008A2B81">
        <w:rPr>
          <w:rFonts w:ascii="Times New Roman" w:hAnsi="Times New Roman" w:cs="Times New Roman"/>
        </w:rPr>
        <w:t xml:space="preserve"> check polyphony</w:t>
      </w:r>
      <w:r w:rsidR="00135673">
        <w:rPr>
          <w:rFonts w:ascii="Times New Roman" w:hAnsi="Times New Roman" w:cs="Times New Roman"/>
        </w:rPr>
        <w:t>.</w:t>
      </w:r>
      <w:r w:rsidR="008D7CFA">
        <w:rPr>
          <w:rFonts w:ascii="Times New Roman" w:hAnsi="Times New Roman" w:cs="Times New Roman"/>
        </w:rPr>
        <w:t xml:space="preserve"> </w:t>
      </w:r>
      <w:r w:rsidR="00B5294B">
        <w:rPr>
          <w:rFonts w:ascii="Times New Roman" w:hAnsi="Times New Roman" w:cs="Times New Roman"/>
        </w:rPr>
        <w:t xml:space="preserve">Whereas the problem in critique 1 was the grammatical aspect of misquoting, </w:t>
      </w:r>
      <w:r w:rsidR="002E5494">
        <w:rPr>
          <w:rFonts w:ascii="Times New Roman" w:hAnsi="Times New Roman" w:cs="Times New Roman"/>
        </w:rPr>
        <w:t>another</w:t>
      </w:r>
      <w:r w:rsidR="00B5294B">
        <w:rPr>
          <w:rFonts w:ascii="Times New Roman" w:hAnsi="Times New Roman" w:cs="Times New Roman"/>
        </w:rPr>
        <w:t xml:space="preserve"> problem with misquoting </w:t>
      </w:r>
      <w:r w:rsidR="004018DC">
        <w:rPr>
          <w:rFonts w:ascii="Times New Roman" w:hAnsi="Times New Roman" w:cs="Times New Roman"/>
        </w:rPr>
        <w:t xml:space="preserve">is that it </w:t>
      </w:r>
      <w:r w:rsidR="00B5294B">
        <w:rPr>
          <w:rFonts w:ascii="Times New Roman" w:hAnsi="Times New Roman" w:cs="Times New Roman"/>
        </w:rPr>
        <w:t>does not define an argument well or appropriate credit where it is due and integrating the external source into my argument. Basically, contrast the voices.</w:t>
      </w:r>
    </w:p>
    <w:p w14:paraId="239043A9" w14:textId="19F4FB2E" w:rsidR="00F45ABC" w:rsidRDefault="00CF1098" w:rsidP="00CF1098">
      <w:pPr>
        <w:spacing w:line="48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8A2B81">
        <w:rPr>
          <w:rFonts w:ascii="Times New Roman" w:hAnsi="Times New Roman" w:cs="Times New Roman"/>
        </w:rPr>
        <w:t xml:space="preserve"> </w:t>
      </w:r>
      <w:r w:rsidR="0088097E">
        <w:rPr>
          <w:rFonts w:ascii="Times New Roman" w:hAnsi="Times New Roman" w:cs="Times New Roman"/>
        </w:rPr>
        <w:t xml:space="preserve">(Godbolt) </w:t>
      </w:r>
      <w:r w:rsidR="005A40D4">
        <w:rPr>
          <w:rFonts w:ascii="Times New Roman" w:hAnsi="Times New Roman" w:cs="Times New Roman"/>
        </w:rPr>
        <w:t xml:space="preserve">Work on the explicit rebuttal. </w:t>
      </w:r>
      <w:r w:rsidR="005E0B43">
        <w:rPr>
          <w:rFonts w:ascii="Times New Roman" w:hAnsi="Times New Roman" w:cs="Times New Roman"/>
        </w:rPr>
        <w:t xml:space="preserve">My rebuttal includes comment 3 in that language purity is judged by the speakers. Preservation is judged by the purity of a </w:t>
      </w:r>
      <w:r w:rsidR="008D7CFA">
        <w:rPr>
          <w:rFonts w:ascii="Times New Roman" w:hAnsi="Times New Roman" w:cs="Times New Roman"/>
        </w:rPr>
        <w:t>language variety</w:t>
      </w:r>
      <w:r w:rsidR="005E0B43">
        <w:rPr>
          <w:rFonts w:ascii="Times New Roman" w:hAnsi="Times New Roman" w:cs="Times New Roman"/>
        </w:rPr>
        <w:t xml:space="preserve">, that is if it </w:t>
      </w:r>
      <w:r w:rsidR="008D7CFA">
        <w:rPr>
          <w:rFonts w:ascii="Times New Roman" w:hAnsi="Times New Roman" w:cs="Times New Roman"/>
        </w:rPr>
        <w:t>ke</w:t>
      </w:r>
      <w:r w:rsidR="00B5294B">
        <w:rPr>
          <w:rFonts w:ascii="Times New Roman" w:hAnsi="Times New Roman" w:cs="Times New Roman"/>
        </w:rPr>
        <w:t>pt</w:t>
      </w:r>
      <w:r w:rsidR="008D7CFA">
        <w:rPr>
          <w:rFonts w:ascii="Times New Roman" w:hAnsi="Times New Roman" w:cs="Times New Roman"/>
        </w:rPr>
        <w:t xml:space="preserve"> the same phonologic and lexical origins.</w:t>
      </w:r>
    </w:p>
    <w:p w14:paraId="6EEC3FD1" w14:textId="77777777" w:rsidR="00CF1098" w:rsidRPr="00921496" w:rsidRDefault="00CF1098" w:rsidP="00CF1098">
      <w:pPr>
        <w:spacing w:line="480" w:lineRule="auto"/>
        <w:contextualSpacing/>
        <w:rPr>
          <w:rFonts w:ascii="Times New Roman" w:hAnsi="Times New Roman" w:cs="Times New Roman"/>
        </w:rPr>
      </w:pPr>
    </w:p>
    <w:sectPr w:rsidR="00CF1098" w:rsidRPr="00921496" w:rsidSect="00891186">
      <w:headerReference w:type="even" r:id="rId7"/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543278" w14:textId="77777777" w:rsidR="000954E2" w:rsidRDefault="000954E2" w:rsidP="00BC1C6C">
      <w:r>
        <w:separator/>
      </w:r>
    </w:p>
  </w:endnote>
  <w:endnote w:type="continuationSeparator" w:id="0">
    <w:p w14:paraId="386711D3" w14:textId="77777777" w:rsidR="000954E2" w:rsidRDefault="000954E2" w:rsidP="00BC1C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oulos SIL">
    <w:panose1 w:val="020B0604020202020204"/>
    <w:charset w:val="4D"/>
    <w:family w:val="auto"/>
    <w:pitch w:val="variable"/>
    <w:sig w:usb0="A00002FF" w:usb1="5200A1FF" w:usb2="02000009" w:usb3="00000000" w:csb0="00000197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CC613B" w14:textId="77777777" w:rsidR="000954E2" w:rsidRDefault="000954E2" w:rsidP="00BC1C6C">
      <w:r>
        <w:separator/>
      </w:r>
    </w:p>
  </w:footnote>
  <w:footnote w:type="continuationSeparator" w:id="0">
    <w:p w14:paraId="4DDE9872" w14:textId="77777777" w:rsidR="000954E2" w:rsidRDefault="000954E2" w:rsidP="00BC1C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662906906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562B3BF4" w14:textId="6B0401B2" w:rsidR="00BC1C6C" w:rsidRDefault="00BC1C6C" w:rsidP="00726A99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D33E0E3" w14:textId="77777777" w:rsidR="00BC1C6C" w:rsidRDefault="00BC1C6C" w:rsidP="00BC1C6C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377672919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59401913" w14:textId="1F7FC525" w:rsidR="00BC1C6C" w:rsidRDefault="00BC1C6C" w:rsidP="00726A99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F35CE25" w14:textId="75AA47E9" w:rsidR="00BC1C6C" w:rsidRDefault="00BC1C6C" w:rsidP="00BC1C6C">
    <w:pPr>
      <w:pStyle w:val="Header"/>
      <w:ind w:right="360"/>
    </w:pPr>
    <w:r>
      <w:ptab w:relativeTo="margin" w:alignment="center" w:leader="none"/>
    </w:r>
    <w:r>
      <w:ptab w:relativeTo="margin" w:alignment="right" w:leader="none"/>
    </w:r>
    <w:r>
      <w:t xml:space="preserve">Purcell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C6C"/>
    <w:rsid w:val="000608A4"/>
    <w:rsid w:val="000954E2"/>
    <w:rsid w:val="001116F0"/>
    <w:rsid w:val="00111921"/>
    <w:rsid w:val="00135673"/>
    <w:rsid w:val="001C6733"/>
    <w:rsid w:val="00217695"/>
    <w:rsid w:val="00241E4D"/>
    <w:rsid w:val="002825E2"/>
    <w:rsid w:val="002B3E92"/>
    <w:rsid w:val="002C3509"/>
    <w:rsid w:val="002E5494"/>
    <w:rsid w:val="003401FE"/>
    <w:rsid w:val="003B5D2C"/>
    <w:rsid w:val="003D505C"/>
    <w:rsid w:val="004018DC"/>
    <w:rsid w:val="004335B7"/>
    <w:rsid w:val="00460F94"/>
    <w:rsid w:val="00563F63"/>
    <w:rsid w:val="005A40D4"/>
    <w:rsid w:val="005C4803"/>
    <w:rsid w:val="005E0B43"/>
    <w:rsid w:val="006069F4"/>
    <w:rsid w:val="007E6240"/>
    <w:rsid w:val="00863E9C"/>
    <w:rsid w:val="00867E88"/>
    <w:rsid w:val="0088097E"/>
    <w:rsid w:val="00891186"/>
    <w:rsid w:val="008A2B81"/>
    <w:rsid w:val="008D7CFA"/>
    <w:rsid w:val="00921496"/>
    <w:rsid w:val="0093005F"/>
    <w:rsid w:val="00AB0FCE"/>
    <w:rsid w:val="00B00F7B"/>
    <w:rsid w:val="00B2256F"/>
    <w:rsid w:val="00B5294B"/>
    <w:rsid w:val="00B86313"/>
    <w:rsid w:val="00BC1C6C"/>
    <w:rsid w:val="00BE4528"/>
    <w:rsid w:val="00C35CE9"/>
    <w:rsid w:val="00C60368"/>
    <w:rsid w:val="00C6405B"/>
    <w:rsid w:val="00CF1098"/>
    <w:rsid w:val="00D93AFF"/>
    <w:rsid w:val="00E71A03"/>
    <w:rsid w:val="00ED498F"/>
    <w:rsid w:val="00F10035"/>
    <w:rsid w:val="00F45ABC"/>
    <w:rsid w:val="00F767BB"/>
    <w:rsid w:val="00FD5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5E9391"/>
  <w15:chartTrackingRefBased/>
  <w15:docId w15:val="{52EE16EA-1762-0742-9040-3A9A13BC0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Doulos SIL" w:eastAsiaTheme="minorHAnsi" w:hAnsi="Doulos SIL" w:cs="Doulos SIL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C1C6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C1C6C"/>
  </w:style>
  <w:style w:type="paragraph" w:styleId="Footer">
    <w:name w:val="footer"/>
    <w:basedOn w:val="Normal"/>
    <w:link w:val="FooterChar"/>
    <w:uiPriority w:val="99"/>
    <w:unhideWhenUsed/>
    <w:rsid w:val="00BC1C6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C1C6C"/>
  </w:style>
  <w:style w:type="character" w:styleId="PageNumber">
    <w:name w:val="page number"/>
    <w:basedOn w:val="DefaultParagraphFont"/>
    <w:uiPriority w:val="99"/>
    <w:semiHidden/>
    <w:unhideWhenUsed/>
    <w:rsid w:val="00BC1C6C"/>
  </w:style>
  <w:style w:type="paragraph" w:styleId="FootnoteText">
    <w:name w:val="footnote text"/>
    <w:basedOn w:val="Normal"/>
    <w:link w:val="FootnoteTextChar"/>
    <w:uiPriority w:val="99"/>
    <w:semiHidden/>
    <w:unhideWhenUsed/>
    <w:rsid w:val="0092149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2149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2149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D940C6F-66BD-604B-AE2A-A281447C8B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</TotalTime>
  <Pages>1</Pages>
  <Words>232</Words>
  <Characters>1324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Purcell</dc:creator>
  <cp:keywords/>
  <dc:description/>
  <cp:lastModifiedBy>J Purcell</cp:lastModifiedBy>
  <cp:revision>4</cp:revision>
  <dcterms:created xsi:type="dcterms:W3CDTF">2019-04-30T15:11:00Z</dcterms:created>
  <dcterms:modified xsi:type="dcterms:W3CDTF">2019-05-01T14:32:00Z</dcterms:modified>
</cp:coreProperties>
</file>